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70FA2A" w14:textId="77777777" w:rsidR="00B412DE" w:rsidRPr="00B412DE" w:rsidRDefault="00B412DE" w:rsidP="00B412DE">
      <w:pPr>
        <w:rPr>
          <w:b/>
          <w:bCs/>
        </w:rPr>
      </w:pPr>
      <w:r w:rsidRPr="00B412DE">
        <w:rPr>
          <w:b/>
          <w:bCs/>
        </w:rPr>
        <w:t>MHMG Privacy Policy</w:t>
      </w:r>
    </w:p>
    <w:p w14:paraId="6539D048" w14:textId="2E9201DA" w:rsidR="00B412DE" w:rsidRPr="00B412DE" w:rsidRDefault="00B412DE" w:rsidP="00B412DE">
      <w:r w:rsidRPr="00B412DE">
        <w:rPr>
          <w:b/>
          <w:bCs/>
        </w:rPr>
        <w:t>Mental Health Mastery Group (MHMG)</w:t>
      </w:r>
      <w:r w:rsidRPr="00B412DE">
        <w:br/>
      </w:r>
      <w:r w:rsidRPr="00B412DE">
        <w:rPr>
          <w:b/>
          <w:bCs/>
        </w:rPr>
        <w:t>Effective Date:</w:t>
      </w:r>
      <w:r w:rsidRPr="00B412DE">
        <w:t xml:space="preserve"> </w:t>
      </w:r>
      <w:r>
        <w:t>1/9/2026</w:t>
      </w:r>
    </w:p>
    <w:p w14:paraId="75F84EBE" w14:textId="77777777" w:rsidR="00B412DE" w:rsidRPr="00B412DE" w:rsidRDefault="00B412DE" w:rsidP="00B412DE">
      <w:r w:rsidRPr="00B412DE">
        <w:t>Mental Health Mastery Group (MHMG) is committed to protecting the privacy and confidentiality of your personal and health information. This Privacy Policy explains what information we collect, how it is used, and how it is protected.</w:t>
      </w:r>
    </w:p>
    <w:p w14:paraId="51F1C123" w14:textId="77777777" w:rsidR="00B412DE" w:rsidRPr="00B412DE" w:rsidRDefault="00B412DE" w:rsidP="00B412DE">
      <w:r w:rsidRPr="00B412DE">
        <w:pict w14:anchorId="08C4D1FB">
          <v:rect id="_x0000_i1073" style="width:0;height:1.5pt" o:hralign="center" o:hrstd="t" o:hr="t" fillcolor="#a0a0a0" stroked="f"/>
        </w:pict>
      </w:r>
    </w:p>
    <w:p w14:paraId="428B4E21" w14:textId="77777777" w:rsidR="00B412DE" w:rsidRPr="00B412DE" w:rsidRDefault="00B412DE" w:rsidP="00B412DE">
      <w:pPr>
        <w:rPr>
          <w:b/>
          <w:bCs/>
        </w:rPr>
      </w:pPr>
      <w:r w:rsidRPr="00B412DE">
        <w:rPr>
          <w:b/>
          <w:bCs/>
        </w:rPr>
        <w:t>1. Information We Collect</w:t>
      </w:r>
    </w:p>
    <w:p w14:paraId="75412FD6" w14:textId="77777777" w:rsidR="00B412DE" w:rsidRPr="00B412DE" w:rsidRDefault="00B412DE" w:rsidP="00B412DE">
      <w:r w:rsidRPr="00B412DE">
        <w:t>We may collect the following types of personal information:</w:t>
      </w:r>
    </w:p>
    <w:p w14:paraId="60D51B80" w14:textId="77777777" w:rsidR="00B412DE" w:rsidRPr="00B412DE" w:rsidRDefault="00B412DE" w:rsidP="00B412DE">
      <w:pPr>
        <w:numPr>
          <w:ilvl w:val="0"/>
          <w:numId w:val="1"/>
        </w:numPr>
      </w:pPr>
      <w:r w:rsidRPr="00B412DE">
        <w:rPr>
          <w:b/>
          <w:bCs/>
        </w:rPr>
        <w:t>Personal Identifiers:</w:t>
      </w:r>
      <w:r w:rsidRPr="00B412DE">
        <w:t xml:space="preserve"> Name, date of birth, address, email address, phone number.</w:t>
      </w:r>
    </w:p>
    <w:p w14:paraId="6A8CF9F4" w14:textId="77777777" w:rsidR="00B412DE" w:rsidRPr="00B412DE" w:rsidRDefault="00B412DE" w:rsidP="00B412DE">
      <w:pPr>
        <w:numPr>
          <w:ilvl w:val="0"/>
          <w:numId w:val="1"/>
        </w:numPr>
      </w:pPr>
      <w:r w:rsidRPr="00B412DE">
        <w:rPr>
          <w:b/>
          <w:bCs/>
        </w:rPr>
        <w:t>Health Information:</w:t>
      </w:r>
      <w:r w:rsidRPr="00B412DE">
        <w:t xml:space="preserve"> Information you voluntarily provide related to mental health care, treatment inquiries, or services (protected under HIPAA when applicable).</w:t>
      </w:r>
    </w:p>
    <w:p w14:paraId="3D5DFA87" w14:textId="77777777" w:rsidR="00B412DE" w:rsidRPr="00B412DE" w:rsidRDefault="00B412DE" w:rsidP="00B412DE">
      <w:pPr>
        <w:numPr>
          <w:ilvl w:val="0"/>
          <w:numId w:val="1"/>
        </w:numPr>
      </w:pPr>
      <w:r w:rsidRPr="00B412DE">
        <w:rPr>
          <w:b/>
          <w:bCs/>
        </w:rPr>
        <w:t>Communication Data:</w:t>
      </w:r>
      <w:r w:rsidRPr="00B412DE">
        <w:t xml:space="preserve"> Records of phone calls, text messages (SMS), emails, and secure messages exchanged with MHMG.</w:t>
      </w:r>
    </w:p>
    <w:p w14:paraId="5960F4AB" w14:textId="77777777" w:rsidR="00B412DE" w:rsidRPr="00B412DE" w:rsidRDefault="00B412DE" w:rsidP="00B412DE">
      <w:pPr>
        <w:numPr>
          <w:ilvl w:val="0"/>
          <w:numId w:val="1"/>
        </w:numPr>
      </w:pPr>
      <w:r w:rsidRPr="00B412DE">
        <w:rPr>
          <w:b/>
          <w:bCs/>
        </w:rPr>
        <w:t>Website Data:</w:t>
      </w:r>
      <w:r w:rsidRPr="00B412DE">
        <w:t xml:space="preserve"> IP address, browser type, pages visited, and general usage analytics when visiting mhmg-us.com.</w:t>
      </w:r>
    </w:p>
    <w:p w14:paraId="779725F9" w14:textId="77777777" w:rsidR="00B412DE" w:rsidRPr="00B412DE" w:rsidRDefault="00B412DE" w:rsidP="00B412DE">
      <w:pPr>
        <w:numPr>
          <w:ilvl w:val="0"/>
          <w:numId w:val="1"/>
        </w:numPr>
      </w:pPr>
      <w:r w:rsidRPr="00B412DE">
        <w:rPr>
          <w:b/>
          <w:bCs/>
        </w:rPr>
        <w:t>Payment &amp; Administrative Information:</w:t>
      </w:r>
      <w:r w:rsidRPr="00B412DE">
        <w:t xml:space="preserve"> Insurance details or payment information when applicable.</w:t>
      </w:r>
    </w:p>
    <w:p w14:paraId="7C98CA33" w14:textId="77777777" w:rsidR="00B412DE" w:rsidRPr="00B412DE" w:rsidRDefault="00B412DE" w:rsidP="00B412DE">
      <w:r w:rsidRPr="00B412DE">
        <w:pict w14:anchorId="01B82C81">
          <v:rect id="_x0000_i1074" style="width:0;height:1.5pt" o:hralign="center" o:hrstd="t" o:hr="t" fillcolor="#a0a0a0" stroked="f"/>
        </w:pict>
      </w:r>
    </w:p>
    <w:p w14:paraId="0C91F367" w14:textId="77777777" w:rsidR="00B412DE" w:rsidRPr="00B412DE" w:rsidRDefault="00B412DE" w:rsidP="00B412DE">
      <w:pPr>
        <w:rPr>
          <w:b/>
          <w:bCs/>
        </w:rPr>
      </w:pPr>
      <w:r w:rsidRPr="00B412DE">
        <w:rPr>
          <w:b/>
          <w:bCs/>
        </w:rPr>
        <w:t>2. How We Use Personal Information</w:t>
      </w:r>
    </w:p>
    <w:p w14:paraId="5633670C" w14:textId="77777777" w:rsidR="00B412DE" w:rsidRPr="00B412DE" w:rsidRDefault="00B412DE" w:rsidP="00B412DE">
      <w:r w:rsidRPr="00B412DE">
        <w:t>Personal information is used only as necessary to:</w:t>
      </w:r>
    </w:p>
    <w:p w14:paraId="0D050CC8" w14:textId="77777777" w:rsidR="00B412DE" w:rsidRPr="00B412DE" w:rsidRDefault="00B412DE" w:rsidP="00B412DE">
      <w:pPr>
        <w:numPr>
          <w:ilvl w:val="0"/>
          <w:numId w:val="2"/>
        </w:numPr>
      </w:pPr>
      <w:r w:rsidRPr="00B412DE">
        <w:t>Provide psychiatric and mental health services</w:t>
      </w:r>
    </w:p>
    <w:p w14:paraId="15C80AD5" w14:textId="77777777" w:rsidR="00B412DE" w:rsidRPr="00B412DE" w:rsidRDefault="00B412DE" w:rsidP="00B412DE">
      <w:pPr>
        <w:numPr>
          <w:ilvl w:val="0"/>
          <w:numId w:val="2"/>
        </w:numPr>
      </w:pPr>
      <w:r w:rsidRPr="00B412DE">
        <w:t>Schedule appointments and coordinate care</w:t>
      </w:r>
    </w:p>
    <w:p w14:paraId="36544D5E" w14:textId="77777777" w:rsidR="00B412DE" w:rsidRPr="00B412DE" w:rsidRDefault="00B412DE" w:rsidP="00B412DE">
      <w:pPr>
        <w:numPr>
          <w:ilvl w:val="0"/>
          <w:numId w:val="2"/>
        </w:numPr>
      </w:pPr>
      <w:r w:rsidRPr="00B412DE">
        <w:t>Communicate with patients regarding services, follow</w:t>
      </w:r>
      <w:r w:rsidRPr="00B412DE">
        <w:noBreakHyphen/>
        <w:t>ups, or administrative matters</w:t>
      </w:r>
    </w:p>
    <w:p w14:paraId="5B28EDA2" w14:textId="77777777" w:rsidR="00B412DE" w:rsidRPr="00B412DE" w:rsidRDefault="00B412DE" w:rsidP="00B412DE">
      <w:pPr>
        <w:numPr>
          <w:ilvl w:val="0"/>
          <w:numId w:val="2"/>
        </w:numPr>
      </w:pPr>
      <w:r w:rsidRPr="00B412DE">
        <w:t>Respond to inquiries and requests</w:t>
      </w:r>
    </w:p>
    <w:p w14:paraId="4C313B90" w14:textId="77777777" w:rsidR="00B412DE" w:rsidRPr="00B412DE" w:rsidRDefault="00B412DE" w:rsidP="00B412DE">
      <w:pPr>
        <w:numPr>
          <w:ilvl w:val="0"/>
          <w:numId w:val="2"/>
        </w:numPr>
      </w:pPr>
      <w:r w:rsidRPr="00B412DE">
        <w:t>Meet legal, regulatory, and compliance requirements</w:t>
      </w:r>
    </w:p>
    <w:p w14:paraId="17C6E9BE" w14:textId="77777777" w:rsidR="00B412DE" w:rsidRPr="00B412DE" w:rsidRDefault="00B412DE" w:rsidP="00B412DE">
      <w:pPr>
        <w:numPr>
          <w:ilvl w:val="0"/>
          <w:numId w:val="2"/>
        </w:numPr>
      </w:pPr>
      <w:r w:rsidRPr="00B412DE">
        <w:t>Improve website functionality and patient experience</w:t>
      </w:r>
    </w:p>
    <w:p w14:paraId="4501DD1D" w14:textId="77777777" w:rsidR="00B412DE" w:rsidRPr="00B412DE" w:rsidRDefault="00B412DE" w:rsidP="00B412DE">
      <w:r w:rsidRPr="00B412DE">
        <w:lastRenderedPageBreak/>
        <w:pict w14:anchorId="11900BAF">
          <v:rect id="_x0000_i1075" style="width:0;height:1.5pt" o:hralign="center" o:hrstd="t" o:hr="t" fillcolor="#a0a0a0" stroked="f"/>
        </w:pict>
      </w:r>
    </w:p>
    <w:p w14:paraId="738C7920" w14:textId="77777777" w:rsidR="00B412DE" w:rsidRPr="00B412DE" w:rsidRDefault="00B412DE" w:rsidP="00B412DE">
      <w:pPr>
        <w:rPr>
          <w:b/>
          <w:bCs/>
        </w:rPr>
      </w:pPr>
      <w:r w:rsidRPr="00B412DE">
        <w:rPr>
          <w:b/>
          <w:bCs/>
        </w:rPr>
        <w:t>3. Sharing of Information</w:t>
      </w:r>
    </w:p>
    <w:p w14:paraId="6F0FA76D" w14:textId="77777777" w:rsidR="00B412DE" w:rsidRPr="00B412DE" w:rsidRDefault="00B412DE" w:rsidP="00B412DE">
      <w:r w:rsidRPr="00B412DE">
        <w:t xml:space="preserve">MHMG does </w:t>
      </w:r>
      <w:r w:rsidRPr="00B412DE">
        <w:rPr>
          <w:b/>
          <w:bCs/>
        </w:rPr>
        <w:t>not sell</w:t>
      </w:r>
      <w:r w:rsidRPr="00B412DE">
        <w:t xml:space="preserve"> personal information.</w:t>
      </w:r>
    </w:p>
    <w:p w14:paraId="4696E287" w14:textId="77777777" w:rsidR="00B412DE" w:rsidRPr="00B412DE" w:rsidRDefault="00B412DE" w:rsidP="00B412DE">
      <w:r w:rsidRPr="00B412DE">
        <w:t>Information may be shared only with:</w:t>
      </w:r>
    </w:p>
    <w:p w14:paraId="257D3E78" w14:textId="77777777" w:rsidR="00B412DE" w:rsidRPr="00B412DE" w:rsidRDefault="00B412DE" w:rsidP="00B412DE">
      <w:pPr>
        <w:numPr>
          <w:ilvl w:val="0"/>
          <w:numId w:val="3"/>
        </w:numPr>
      </w:pPr>
      <w:r w:rsidRPr="00B412DE">
        <w:t>Healthcare providers and staff involved in your care</w:t>
      </w:r>
    </w:p>
    <w:p w14:paraId="50D24ADF" w14:textId="77777777" w:rsidR="00B412DE" w:rsidRPr="00B412DE" w:rsidRDefault="00B412DE" w:rsidP="00B412DE">
      <w:pPr>
        <w:numPr>
          <w:ilvl w:val="0"/>
          <w:numId w:val="3"/>
        </w:numPr>
      </w:pPr>
      <w:r w:rsidRPr="00B412DE">
        <w:t>HIPAA</w:t>
      </w:r>
      <w:r w:rsidRPr="00B412DE">
        <w:noBreakHyphen/>
        <w:t>compliant vendors and service providers (e.g., EHR, billing, phone systems)</w:t>
      </w:r>
    </w:p>
    <w:p w14:paraId="2E8F3F94" w14:textId="77777777" w:rsidR="00B412DE" w:rsidRPr="00B412DE" w:rsidRDefault="00B412DE" w:rsidP="00B412DE">
      <w:pPr>
        <w:numPr>
          <w:ilvl w:val="0"/>
          <w:numId w:val="3"/>
        </w:numPr>
      </w:pPr>
      <w:r w:rsidRPr="00B412DE">
        <w:t>Insurance companies, when applicable</w:t>
      </w:r>
    </w:p>
    <w:p w14:paraId="4886E030" w14:textId="77777777" w:rsidR="00B412DE" w:rsidRPr="00B412DE" w:rsidRDefault="00B412DE" w:rsidP="00B412DE">
      <w:pPr>
        <w:numPr>
          <w:ilvl w:val="0"/>
          <w:numId w:val="3"/>
        </w:numPr>
      </w:pPr>
      <w:r w:rsidRPr="00B412DE">
        <w:t>Legal or regulatory authorities, when required by law</w:t>
      </w:r>
    </w:p>
    <w:p w14:paraId="79537FF4" w14:textId="77777777" w:rsidR="00B412DE" w:rsidRPr="00B412DE" w:rsidRDefault="00B412DE" w:rsidP="00B412DE">
      <w:r w:rsidRPr="00B412DE">
        <w:rPr>
          <w:b/>
          <w:bCs/>
        </w:rPr>
        <w:t>SMS consent is not shared with third parties or affiliates.</w:t>
      </w:r>
    </w:p>
    <w:p w14:paraId="1360B0C6" w14:textId="77777777" w:rsidR="00B412DE" w:rsidRPr="00B412DE" w:rsidRDefault="00B412DE" w:rsidP="00B412DE">
      <w:r w:rsidRPr="00B412DE">
        <w:pict w14:anchorId="5E1D029B">
          <v:rect id="_x0000_i1076" style="width:0;height:1.5pt" o:hralign="center" o:hrstd="t" o:hr="t" fillcolor="#a0a0a0" stroked="f"/>
        </w:pict>
      </w:r>
    </w:p>
    <w:p w14:paraId="7F6A5C97" w14:textId="77777777" w:rsidR="00B412DE" w:rsidRPr="00B412DE" w:rsidRDefault="00B412DE" w:rsidP="00B412DE">
      <w:pPr>
        <w:rPr>
          <w:b/>
          <w:bCs/>
        </w:rPr>
      </w:pPr>
      <w:r w:rsidRPr="00B412DE">
        <w:rPr>
          <w:b/>
          <w:bCs/>
        </w:rPr>
        <w:t>4. SMS Communications &amp; Consent</w:t>
      </w:r>
    </w:p>
    <w:p w14:paraId="2E6F03B1" w14:textId="77777777" w:rsidR="00B412DE" w:rsidRPr="00B412DE" w:rsidRDefault="00B412DE" w:rsidP="00B412DE">
      <w:r w:rsidRPr="00B412DE">
        <w:t xml:space="preserve">If you </w:t>
      </w:r>
      <w:proofErr w:type="gramStart"/>
      <w:r w:rsidRPr="00B412DE">
        <w:t>opt in</w:t>
      </w:r>
      <w:proofErr w:type="gramEnd"/>
      <w:r w:rsidRPr="00B412DE">
        <w:t xml:space="preserve"> to receive SMS messages from MHMG:</w:t>
      </w:r>
    </w:p>
    <w:p w14:paraId="73ED7A6F" w14:textId="77777777" w:rsidR="00B412DE" w:rsidRPr="00B412DE" w:rsidRDefault="00B412DE" w:rsidP="00B412DE">
      <w:pPr>
        <w:numPr>
          <w:ilvl w:val="0"/>
          <w:numId w:val="4"/>
        </w:numPr>
      </w:pPr>
      <w:r w:rsidRPr="00B412DE">
        <w:t xml:space="preserve">Your phone number is used </w:t>
      </w:r>
      <w:r w:rsidRPr="00B412DE">
        <w:rPr>
          <w:b/>
          <w:bCs/>
        </w:rPr>
        <w:t>only</w:t>
      </w:r>
      <w:r w:rsidRPr="00B412DE">
        <w:t xml:space="preserve"> for MHMG</w:t>
      </w:r>
      <w:r w:rsidRPr="00B412DE">
        <w:noBreakHyphen/>
        <w:t>related communications.</w:t>
      </w:r>
    </w:p>
    <w:p w14:paraId="787EEC0E" w14:textId="77777777" w:rsidR="00B412DE" w:rsidRPr="00B412DE" w:rsidRDefault="00B412DE" w:rsidP="00B412DE">
      <w:pPr>
        <w:numPr>
          <w:ilvl w:val="0"/>
          <w:numId w:val="4"/>
        </w:numPr>
      </w:pPr>
      <w:r w:rsidRPr="00B412DE">
        <w:rPr>
          <w:b/>
          <w:bCs/>
        </w:rPr>
        <w:t>SMS consent is not shared with third parties or affiliates.</w:t>
      </w:r>
    </w:p>
    <w:p w14:paraId="3832DF7B" w14:textId="77777777" w:rsidR="00B412DE" w:rsidRPr="00B412DE" w:rsidRDefault="00B412DE" w:rsidP="00B412DE">
      <w:pPr>
        <w:numPr>
          <w:ilvl w:val="0"/>
          <w:numId w:val="4"/>
        </w:numPr>
      </w:pPr>
      <w:r w:rsidRPr="00B412DE">
        <w:t>Messages may include appointment reminders, scheduling coordination, administrative updates, or care</w:t>
      </w:r>
      <w:r w:rsidRPr="00B412DE">
        <w:noBreakHyphen/>
        <w:t>related communications.</w:t>
      </w:r>
    </w:p>
    <w:p w14:paraId="12B4380B" w14:textId="77777777" w:rsidR="00B412DE" w:rsidRPr="00B412DE" w:rsidRDefault="00B412DE" w:rsidP="00B412DE">
      <w:r w:rsidRPr="00B412DE">
        <w:pict w14:anchorId="19F9D079">
          <v:rect id="_x0000_i1077" style="width:0;height:1.5pt" o:hralign="center" o:hrstd="t" o:hr="t" fillcolor="#a0a0a0" stroked="f"/>
        </w:pict>
      </w:r>
    </w:p>
    <w:p w14:paraId="26D6C6FA" w14:textId="77777777" w:rsidR="00B412DE" w:rsidRPr="00B412DE" w:rsidRDefault="00B412DE" w:rsidP="00B412DE">
      <w:pPr>
        <w:rPr>
          <w:b/>
          <w:bCs/>
        </w:rPr>
      </w:pPr>
      <w:r w:rsidRPr="00B412DE">
        <w:rPr>
          <w:b/>
          <w:bCs/>
        </w:rPr>
        <w:t>5. Data Security</w:t>
      </w:r>
    </w:p>
    <w:p w14:paraId="189C3B84" w14:textId="77777777" w:rsidR="00B412DE" w:rsidRPr="00B412DE" w:rsidRDefault="00B412DE" w:rsidP="00B412DE">
      <w:r w:rsidRPr="00B412DE">
        <w:t>MHMG uses administrative, technical, and physical safeguards consistent with HIPAA standards to protect your information, including secure platforms and encrypted communications when appropriate.</w:t>
      </w:r>
    </w:p>
    <w:p w14:paraId="3CA3F080" w14:textId="77777777" w:rsidR="00B412DE" w:rsidRPr="00B412DE" w:rsidRDefault="00B412DE" w:rsidP="00B412DE">
      <w:r w:rsidRPr="00B412DE">
        <w:pict w14:anchorId="1FBF7578">
          <v:rect id="_x0000_i1078" style="width:0;height:1.5pt" o:hralign="center" o:hrstd="t" o:hr="t" fillcolor="#a0a0a0" stroked="f"/>
        </w:pict>
      </w:r>
    </w:p>
    <w:p w14:paraId="784E2527" w14:textId="77777777" w:rsidR="00B412DE" w:rsidRPr="00B412DE" w:rsidRDefault="00B412DE" w:rsidP="00B412DE">
      <w:pPr>
        <w:rPr>
          <w:b/>
          <w:bCs/>
        </w:rPr>
      </w:pPr>
      <w:r w:rsidRPr="00B412DE">
        <w:rPr>
          <w:b/>
          <w:bCs/>
        </w:rPr>
        <w:t>6. Your Rights</w:t>
      </w:r>
    </w:p>
    <w:p w14:paraId="68F45462" w14:textId="77777777" w:rsidR="00B412DE" w:rsidRPr="00B412DE" w:rsidRDefault="00B412DE" w:rsidP="00B412DE">
      <w:r w:rsidRPr="00B412DE">
        <w:t>You have the right to:</w:t>
      </w:r>
    </w:p>
    <w:p w14:paraId="00562054" w14:textId="77777777" w:rsidR="00B412DE" w:rsidRPr="00B412DE" w:rsidRDefault="00B412DE" w:rsidP="00B412DE">
      <w:pPr>
        <w:numPr>
          <w:ilvl w:val="0"/>
          <w:numId w:val="5"/>
        </w:numPr>
      </w:pPr>
      <w:r w:rsidRPr="00B412DE">
        <w:t>Request access to your records</w:t>
      </w:r>
    </w:p>
    <w:p w14:paraId="0322D923" w14:textId="77777777" w:rsidR="00B412DE" w:rsidRPr="00B412DE" w:rsidRDefault="00B412DE" w:rsidP="00B412DE">
      <w:pPr>
        <w:numPr>
          <w:ilvl w:val="0"/>
          <w:numId w:val="5"/>
        </w:numPr>
      </w:pPr>
      <w:r w:rsidRPr="00B412DE">
        <w:t>Request corrections</w:t>
      </w:r>
    </w:p>
    <w:p w14:paraId="6AF0C40B" w14:textId="77777777" w:rsidR="00B412DE" w:rsidRPr="00B412DE" w:rsidRDefault="00B412DE" w:rsidP="00B412DE">
      <w:pPr>
        <w:numPr>
          <w:ilvl w:val="0"/>
          <w:numId w:val="5"/>
        </w:numPr>
      </w:pPr>
      <w:r w:rsidRPr="00B412DE">
        <w:t>Request restrictions on certain uses or disclosures</w:t>
      </w:r>
    </w:p>
    <w:p w14:paraId="319DC848" w14:textId="77777777" w:rsidR="00B412DE" w:rsidRPr="00B412DE" w:rsidRDefault="00B412DE" w:rsidP="00B412DE">
      <w:pPr>
        <w:numPr>
          <w:ilvl w:val="0"/>
          <w:numId w:val="5"/>
        </w:numPr>
      </w:pPr>
      <w:r w:rsidRPr="00B412DE">
        <w:lastRenderedPageBreak/>
        <w:t>Receive a copy of this Privacy Policy</w:t>
      </w:r>
    </w:p>
    <w:p w14:paraId="0D19342C" w14:textId="77777777" w:rsidR="00B412DE" w:rsidRPr="00B412DE" w:rsidRDefault="00B412DE" w:rsidP="00B412DE">
      <w:r w:rsidRPr="00B412DE">
        <w:t>Requests can be made by contacting MHMG directly.</w:t>
      </w:r>
    </w:p>
    <w:p w14:paraId="1AF33070" w14:textId="77777777" w:rsidR="00B412DE" w:rsidRPr="00B412DE" w:rsidRDefault="00B412DE" w:rsidP="00B412DE">
      <w:r w:rsidRPr="00B412DE">
        <w:pict w14:anchorId="0F0A4953">
          <v:rect id="_x0000_i1079" style="width:0;height:1.5pt" o:hralign="center" o:hrstd="t" o:hr="t" fillcolor="#a0a0a0" stroked="f"/>
        </w:pict>
      </w:r>
    </w:p>
    <w:p w14:paraId="7E95F1DB" w14:textId="77777777" w:rsidR="00B412DE" w:rsidRPr="00B412DE" w:rsidRDefault="00B412DE" w:rsidP="00B412DE">
      <w:pPr>
        <w:rPr>
          <w:b/>
          <w:bCs/>
        </w:rPr>
      </w:pPr>
      <w:r w:rsidRPr="00B412DE">
        <w:rPr>
          <w:b/>
          <w:bCs/>
        </w:rPr>
        <w:t>7. Contact Information</w:t>
      </w:r>
    </w:p>
    <w:p w14:paraId="596C4F1A" w14:textId="77777777" w:rsidR="00B412DE" w:rsidRPr="00B412DE" w:rsidRDefault="00B412DE" w:rsidP="00B412DE">
      <w:r w:rsidRPr="00B412DE">
        <w:rPr>
          <w:b/>
          <w:bCs/>
        </w:rPr>
        <w:t>Mental Health Mastery Group (MHMG)</w:t>
      </w:r>
      <w:r w:rsidRPr="00B412DE">
        <w:br/>
        <w:t xml:space="preserve">Phone (Call or Text): </w:t>
      </w:r>
      <w:r w:rsidRPr="00B412DE">
        <w:rPr>
          <w:b/>
          <w:bCs/>
        </w:rPr>
        <w:t>(617) 624</w:t>
      </w:r>
      <w:r w:rsidRPr="00B412DE">
        <w:rPr>
          <w:b/>
          <w:bCs/>
        </w:rPr>
        <w:noBreakHyphen/>
        <w:t>4153</w:t>
      </w:r>
      <w:r w:rsidRPr="00B412DE">
        <w:br/>
        <w:t xml:space="preserve">Website: </w:t>
      </w:r>
      <w:hyperlink r:id="rId5" w:tgtFrame="_new" w:history="1">
        <w:r w:rsidRPr="00B412DE">
          <w:rPr>
            <w:rStyle w:val="Hyperlink"/>
          </w:rPr>
          <w:t>www.mhmg-us.com</w:t>
        </w:r>
      </w:hyperlink>
      <w:r w:rsidRPr="00B412DE">
        <w:br/>
        <w:t xml:space="preserve">Email: </w:t>
      </w:r>
      <w:hyperlink r:id="rId6" w:history="1">
        <w:r w:rsidRPr="00B412DE">
          <w:rPr>
            <w:rStyle w:val="Hyperlink"/>
          </w:rPr>
          <w:t>contact@mhmg-us.com</w:t>
        </w:r>
      </w:hyperlink>
    </w:p>
    <w:p w14:paraId="2B236BB1" w14:textId="77777777" w:rsidR="00B412DE" w:rsidRPr="00B412DE" w:rsidRDefault="00B412DE" w:rsidP="00B412DE">
      <w:r w:rsidRPr="00B412DE">
        <w:t>MHMG operates primarily via telehealth.</w:t>
      </w:r>
    </w:p>
    <w:p w14:paraId="08E73793" w14:textId="77777777" w:rsidR="00B412DE" w:rsidRPr="00B412DE" w:rsidRDefault="00B412DE" w:rsidP="00B412DE">
      <w:r w:rsidRPr="00B412DE">
        <w:pict w14:anchorId="18ABA8A1">
          <v:rect id="_x0000_i1080" style="width:0;height:1.5pt" o:hralign="center" o:hrstd="t" o:hr="t" fillcolor="#a0a0a0" stroked="f"/>
        </w:pict>
      </w:r>
    </w:p>
    <w:p w14:paraId="294BC6D0" w14:textId="77777777" w:rsidR="00B412DE" w:rsidRPr="00B412DE" w:rsidRDefault="00B412DE" w:rsidP="00B412DE">
      <w:pPr>
        <w:rPr>
          <w:b/>
          <w:bCs/>
        </w:rPr>
      </w:pPr>
      <w:r w:rsidRPr="00B412DE">
        <w:rPr>
          <w:b/>
          <w:bCs/>
        </w:rPr>
        <w:t>8. Updates to This Policy</w:t>
      </w:r>
    </w:p>
    <w:p w14:paraId="5B16ED2E" w14:textId="77777777" w:rsidR="00B412DE" w:rsidRPr="00B412DE" w:rsidRDefault="00B412DE" w:rsidP="00B412DE">
      <w:r w:rsidRPr="00B412DE">
        <w:t xml:space="preserve">This Privacy Policy may be updated periodically. The most current version will always be available at </w:t>
      </w:r>
      <w:hyperlink r:id="rId7" w:tgtFrame="_new" w:history="1">
        <w:r w:rsidRPr="00B412DE">
          <w:rPr>
            <w:rStyle w:val="Hyperlink"/>
          </w:rPr>
          <w:t>www.mhmg-us.com</w:t>
        </w:r>
      </w:hyperlink>
      <w:r w:rsidRPr="00B412DE">
        <w:t>.</w:t>
      </w:r>
    </w:p>
    <w:p w14:paraId="59188C00" w14:textId="77777777" w:rsidR="00B412DE" w:rsidRDefault="00B412DE"/>
    <w:sectPr w:rsidR="00B412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3118A"/>
    <w:multiLevelType w:val="multilevel"/>
    <w:tmpl w:val="2C9A7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A30519"/>
    <w:multiLevelType w:val="multilevel"/>
    <w:tmpl w:val="5CF0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8F1D97"/>
    <w:multiLevelType w:val="multilevel"/>
    <w:tmpl w:val="DEFE6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036593"/>
    <w:multiLevelType w:val="multilevel"/>
    <w:tmpl w:val="249CF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33166C"/>
    <w:multiLevelType w:val="multilevel"/>
    <w:tmpl w:val="E7E4B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0861699">
    <w:abstractNumId w:val="0"/>
  </w:num>
  <w:num w:numId="2" w16cid:durableId="892890824">
    <w:abstractNumId w:val="4"/>
  </w:num>
  <w:num w:numId="3" w16cid:durableId="59062638">
    <w:abstractNumId w:val="1"/>
  </w:num>
  <w:num w:numId="4" w16cid:durableId="391779447">
    <w:abstractNumId w:val="3"/>
  </w:num>
  <w:num w:numId="5" w16cid:durableId="7451520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2DE"/>
    <w:rsid w:val="00235061"/>
    <w:rsid w:val="00B412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B6B03"/>
  <w15:chartTrackingRefBased/>
  <w15:docId w15:val="{4567FF63-2DCB-42CA-B762-FBE6E763B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12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12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12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12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12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12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12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12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12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12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12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12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12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12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12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12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12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12DE"/>
    <w:rPr>
      <w:rFonts w:eastAsiaTheme="majorEastAsia" w:cstheme="majorBidi"/>
      <w:color w:val="272727" w:themeColor="text1" w:themeTint="D8"/>
    </w:rPr>
  </w:style>
  <w:style w:type="paragraph" w:styleId="Title">
    <w:name w:val="Title"/>
    <w:basedOn w:val="Normal"/>
    <w:next w:val="Normal"/>
    <w:link w:val="TitleChar"/>
    <w:uiPriority w:val="10"/>
    <w:qFormat/>
    <w:rsid w:val="00B412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12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12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12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12DE"/>
    <w:pPr>
      <w:spacing w:before="160"/>
      <w:jc w:val="center"/>
    </w:pPr>
    <w:rPr>
      <w:i/>
      <w:iCs/>
      <w:color w:val="404040" w:themeColor="text1" w:themeTint="BF"/>
    </w:rPr>
  </w:style>
  <w:style w:type="character" w:customStyle="1" w:styleId="QuoteChar">
    <w:name w:val="Quote Char"/>
    <w:basedOn w:val="DefaultParagraphFont"/>
    <w:link w:val="Quote"/>
    <w:uiPriority w:val="29"/>
    <w:rsid w:val="00B412DE"/>
    <w:rPr>
      <w:i/>
      <w:iCs/>
      <w:color w:val="404040" w:themeColor="text1" w:themeTint="BF"/>
    </w:rPr>
  </w:style>
  <w:style w:type="paragraph" w:styleId="ListParagraph">
    <w:name w:val="List Paragraph"/>
    <w:basedOn w:val="Normal"/>
    <w:uiPriority w:val="34"/>
    <w:qFormat/>
    <w:rsid w:val="00B412DE"/>
    <w:pPr>
      <w:ind w:left="720"/>
      <w:contextualSpacing/>
    </w:pPr>
  </w:style>
  <w:style w:type="character" w:styleId="IntenseEmphasis">
    <w:name w:val="Intense Emphasis"/>
    <w:basedOn w:val="DefaultParagraphFont"/>
    <w:uiPriority w:val="21"/>
    <w:qFormat/>
    <w:rsid w:val="00B412DE"/>
    <w:rPr>
      <w:i/>
      <w:iCs/>
      <w:color w:val="0F4761" w:themeColor="accent1" w:themeShade="BF"/>
    </w:rPr>
  </w:style>
  <w:style w:type="paragraph" w:styleId="IntenseQuote">
    <w:name w:val="Intense Quote"/>
    <w:basedOn w:val="Normal"/>
    <w:next w:val="Normal"/>
    <w:link w:val="IntenseQuoteChar"/>
    <w:uiPriority w:val="30"/>
    <w:qFormat/>
    <w:rsid w:val="00B412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12DE"/>
    <w:rPr>
      <w:i/>
      <w:iCs/>
      <w:color w:val="0F4761" w:themeColor="accent1" w:themeShade="BF"/>
    </w:rPr>
  </w:style>
  <w:style w:type="character" w:styleId="IntenseReference">
    <w:name w:val="Intense Reference"/>
    <w:basedOn w:val="DefaultParagraphFont"/>
    <w:uiPriority w:val="32"/>
    <w:qFormat/>
    <w:rsid w:val="00B412DE"/>
    <w:rPr>
      <w:b/>
      <w:bCs/>
      <w:smallCaps/>
      <w:color w:val="0F4761" w:themeColor="accent1" w:themeShade="BF"/>
      <w:spacing w:val="5"/>
    </w:rPr>
  </w:style>
  <w:style w:type="character" w:styleId="Hyperlink">
    <w:name w:val="Hyperlink"/>
    <w:basedOn w:val="DefaultParagraphFont"/>
    <w:uiPriority w:val="99"/>
    <w:unhideWhenUsed/>
    <w:rsid w:val="00B412DE"/>
    <w:rPr>
      <w:color w:val="467886" w:themeColor="hyperlink"/>
      <w:u w:val="single"/>
    </w:rPr>
  </w:style>
  <w:style w:type="character" w:styleId="UnresolvedMention">
    <w:name w:val="Unresolved Mention"/>
    <w:basedOn w:val="DefaultParagraphFont"/>
    <w:uiPriority w:val="99"/>
    <w:semiHidden/>
    <w:unhideWhenUsed/>
    <w:rsid w:val="00B412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hmg-u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ntact@mhmg-us.com" TargetMode="External"/><Relationship Id="rId5" Type="http://schemas.openxmlformats.org/officeDocument/2006/relationships/hyperlink" Target="http://www.mhmg-us.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448</Words>
  <Characters>2561</Characters>
  <Application>Microsoft Office Word</Application>
  <DocSecurity>0</DocSecurity>
  <Lines>53</Lines>
  <Paragraphs>21</Paragraphs>
  <ScaleCrop>false</ScaleCrop>
  <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Leonardo Batista</dc:creator>
  <cp:keywords/>
  <dc:description/>
  <cp:lastModifiedBy>Leonardo Batista</cp:lastModifiedBy>
  <cp:revision>1</cp:revision>
  <dcterms:created xsi:type="dcterms:W3CDTF">2026-01-09T20:55:00Z</dcterms:created>
  <dcterms:modified xsi:type="dcterms:W3CDTF">2026-01-09T20:56:00Z</dcterms:modified>
</cp:coreProperties>
</file>